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3"/>
      </w:tblGrid>
      <w:tr w:rsidR="00F25C4B" w14:paraId="16AA3D8E" w14:textId="77777777" w:rsidTr="00F25C4B">
        <w:tc>
          <w:tcPr>
            <w:tcW w:w="2500" w:type="pct"/>
            <w:shd w:val="clear" w:color="auto" w:fill="auto"/>
          </w:tcPr>
          <w:p w14:paraId="547AC966" w14:textId="10309E3E" w:rsidR="00EB3EE6" w:rsidRDefault="00F25C4B" w:rsidP="00B952B4">
            <w:r>
              <w:t>RG.684</w:t>
            </w:r>
            <w:r w:rsidR="00547618">
              <w:t>0</w:t>
            </w:r>
            <w:r>
              <w:t>.</w:t>
            </w:r>
            <w:r w:rsidR="00740572">
              <w:t>2</w:t>
            </w:r>
            <w:r>
              <w:t>.20</w:t>
            </w:r>
            <w:r w:rsidR="00EB3EE6">
              <w:t>2</w:t>
            </w:r>
            <w:r w:rsidR="00740572">
              <w:t>1</w:t>
            </w:r>
          </w:p>
        </w:tc>
        <w:tc>
          <w:tcPr>
            <w:tcW w:w="2500" w:type="pct"/>
            <w:shd w:val="clear" w:color="auto" w:fill="auto"/>
          </w:tcPr>
          <w:p w14:paraId="058D3EAE" w14:textId="62CF8075" w:rsidR="00F25C4B" w:rsidRDefault="00F25C4B" w:rsidP="00B952B4">
            <w:pPr>
              <w:jc w:val="right"/>
            </w:pPr>
            <w:r>
              <w:t>Borowie, dnia</w:t>
            </w:r>
            <w:r w:rsidR="00566A89">
              <w:t xml:space="preserve"> </w:t>
            </w:r>
            <w:r w:rsidR="00740572">
              <w:t>29</w:t>
            </w:r>
            <w:r>
              <w:t>.</w:t>
            </w:r>
            <w:r w:rsidR="00BB209D">
              <w:t>0</w:t>
            </w:r>
            <w:r w:rsidR="00740572">
              <w:t>8</w:t>
            </w:r>
            <w:r>
              <w:t>.20</w:t>
            </w:r>
            <w:r w:rsidR="00EB3EE6">
              <w:t>2</w:t>
            </w:r>
            <w:r w:rsidR="00BB209D">
              <w:t>2</w:t>
            </w:r>
            <w:r>
              <w:t>r.</w:t>
            </w:r>
          </w:p>
        </w:tc>
      </w:tr>
    </w:tbl>
    <w:p w14:paraId="1C0827BC" w14:textId="77777777" w:rsidR="00F25C4B" w:rsidRPr="00465B28" w:rsidRDefault="00566A89" w:rsidP="00DA6AF0">
      <w:pPr>
        <w:pStyle w:val="Tytu"/>
        <w:rPr>
          <w:sz w:val="24"/>
          <w:szCs w:val="24"/>
        </w:rPr>
      </w:pPr>
      <w:r>
        <w:rPr>
          <w:sz w:val="24"/>
          <w:szCs w:val="24"/>
        </w:rPr>
        <w:t>OGŁOSZENIE</w:t>
      </w:r>
    </w:p>
    <w:p w14:paraId="7FE92525" w14:textId="49B18560" w:rsidR="001848D3" w:rsidRPr="001848D3" w:rsidRDefault="00566A89" w:rsidP="001848D3">
      <w:pPr>
        <w:pStyle w:val="Podtytu"/>
        <w:jc w:val="both"/>
        <w:rPr>
          <w:rFonts w:ascii="Calibri" w:hAnsi="Calibri"/>
          <w:b w:val="0"/>
          <w:i w:val="0"/>
          <w:sz w:val="22"/>
          <w:szCs w:val="22"/>
        </w:rPr>
      </w:pPr>
      <w:r w:rsidRPr="00566A89">
        <w:rPr>
          <w:rFonts w:ascii="Calibri" w:hAnsi="Calibri"/>
          <w:b w:val="0"/>
          <w:i w:val="0"/>
          <w:sz w:val="22"/>
          <w:szCs w:val="22"/>
        </w:rPr>
        <w:t>Na podstawie art. 38 ust. 1 ustawy z dnia 21 sierpnia 1997 roku o gospodarce nieruchomościami (tj. Dz.U. z 20</w:t>
      </w:r>
      <w:r w:rsidR="00EB3EE6">
        <w:rPr>
          <w:rFonts w:ascii="Calibri" w:hAnsi="Calibri"/>
          <w:b w:val="0"/>
          <w:i w:val="0"/>
          <w:sz w:val="22"/>
          <w:szCs w:val="22"/>
        </w:rPr>
        <w:t>2</w:t>
      </w:r>
      <w:r w:rsidR="00BB209D">
        <w:rPr>
          <w:rFonts w:ascii="Calibri" w:hAnsi="Calibri"/>
          <w:b w:val="0"/>
          <w:i w:val="0"/>
          <w:sz w:val="22"/>
          <w:szCs w:val="22"/>
        </w:rPr>
        <w:t>1</w:t>
      </w:r>
      <w:r w:rsidRPr="00566A89">
        <w:rPr>
          <w:rFonts w:ascii="Calibri" w:hAnsi="Calibri"/>
          <w:b w:val="0"/>
          <w:i w:val="0"/>
          <w:sz w:val="22"/>
          <w:szCs w:val="22"/>
        </w:rPr>
        <w:t xml:space="preserve"> r. poz. </w:t>
      </w:r>
      <w:r w:rsidR="00EB3EE6">
        <w:rPr>
          <w:rFonts w:ascii="Calibri" w:hAnsi="Calibri"/>
          <w:b w:val="0"/>
          <w:i w:val="0"/>
          <w:sz w:val="22"/>
          <w:szCs w:val="22"/>
        </w:rPr>
        <w:t>1</w:t>
      </w:r>
      <w:r w:rsidR="00BB209D">
        <w:rPr>
          <w:rFonts w:ascii="Calibri" w:hAnsi="Calibri"/>
          <w:b w:val="0"/>
          <w:i w:val="0"/>
          <w:sz w:val="22"/>
          <w:szCs w:val="22"/>
        </w:rPr>
        <w:t>8</w:t>
      </w:r>
      <w:r w:rsidR="00EB3EE6">
        <w:rPr>
          <w:rFonts w:ascii="Calibri" w:hAnsi="Calibri"/>
          <w:b w:val="0"/>
          <w:i w:val="0"/>
          <w:sz w:val="22"/>
          <w:szCs w:val="22"/>
        </w:rPr>
        <w:t>99</w:t>
      </w:r>
      <w:r>
        <w:rPr>
          <w:rFonts w:ascii="Calibri" w:hAnsi="Calibri"/>
          <w:b w:val="0"/>
          <w:i w:val="0"/>
          <w:sz w:val="22"/>
          <w:szCs w:val="22"/>
        </w:rPr>
        <w:t xml:space="preserve"> ze zmianami</w:t>
      </w:r>
      <w:r w:rsidRPr="00566A89">
        <w:rPr>
          <w:rFonts w:ascii="Calibri" w:hAnsi="Calibri"/>
          <w:b w:val="0"/>
          <w:i w:val="0"/>
          <w:sz w:val="22"/>
          <w:szCs w:val="22"/>
        </w:rPr>
        <w:t>) oraz Rozporządzenia Rady Ministrów z dnia 14 września 2004r. w sprawie sposobu i trybu przeprowadzania przetargów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566A89">
        <w:rPr>
          <w:rFonts w:ascii="Calibri" w:hAnsi="Calibri"/>
          <w:b w:val="0"/>
          <w:i w:val="0"/>
          <w:sz w:val="22"/>
          <w:szCs w:val="22"/>
        </w:rPr>
        <w:t xml:space="preserve">oraz rokowań na zbycie nieruchomości </w:t>
      </w:r>
      <w:r w:rsidR="00BB209D" w:rsidRPr="00566A89">
        <w:rPr>
          <w:rFonts w:ascii="Calibri" w:hAnsi="Calibri"/>
          <w:b w:val="0"/>
          <w:i w:val="0"/>
          <w:sz w:val="22"/>
          <w:szCs w:val="22"/>
        </w:rPr>
        <w:t>(tj</w:t>
      </w:r>
      <w:r w:rsidR="00BB209D">
        <w:rPr>
          <w:rFonts w:ascii="Calibri" w:hAnsi="Calibri"/>
          <w:b w:val="0"/>
          <w:i w:val="0"/>
          <w:sz w:val="22"/>
          <w:szCs w:val="22"/>
        </w:rPr>
        <w:t xml:space="preserve">. </w:t>
      </w:r>
      <w:r w:rsidR="00BB209D" w:rsidRPr="00566A89">
        <w:rPr>
          <w:rFonts w:ascii="Calibri" w:hAnsi="Calibri"/>
          <w:b w:val="0"/>
          <w:i w:val="0"/>
          <w:sz w:val="22"/>
          <w:szCs w:val="22"/>
        </w:rPr>
        <w:t>Dz.U. z 20</w:t>
      </w:r>
      <w:r w:rsidR="00BB209D">
        <w:rPr>
          <w:rFonts w:ascii="Calibri" w:hAnsi="Calibri"/>
          <w:b w:val="0"/>
          <w:i w:val="0"/>
          <w:sz w:val="22"/>
          <w:szCs w:val="22"/>
        </w:rPr>
        <w:t>21</w:t>
      </w:r>
      <w:r w:rsidR="00BB209D" w:rsidRPr="00566A89">
        <w:rPr>
          <w:rFonts w:ascii="Calibri" w:hAnsi="Calibri"/>
          <w:b w:val="0"/>
          <w:i w:val="0"/>
          <w:sz w:val="22"/>
          <w:szCs w:val="22"/>
        </w:rPr>
        <w:t xml:space="preserve"> r. poz. </w:t>
      </w:r>
      <w:r w:rsidR="00BB209D">
        <w:rPr>
          <w:rFonts w:ascii="Calibri" w:hAnsi="Calibri"/>
          <w:b w:val="0"/>
          <w:i w:val="0"/>
          <w:sz w:val="22"/>
          <w:szCs w:val="22"/>
        </w:rPr>
        <w:t>2213</w:t>
      </w:r>
      <w:r w:rsidR="00BB209D" w:rsidRPr="00566A89">
        <w:rPr>
          <w:rFonts w:ascii="Calibri" w:hAnsi="Calibri"/>
          <w:b w:val="0"/>
          <w:i w:val="0"/>
          <w:sz w:val="22"/>
          <w:szCs w:val="22"/>
        </w:rPr>
        <w:t>)</w:t>
      </w:r>
    </w:p>
    <w:p w14:paraId="2E42F215" w14:textId="77777777" w:rsidR="00F25C4B" w:rsidRDefault="00F25C4B" w:rsidP="00566A89">
      <w:pPr>
        <w:pStyle w:val="Podtytu"/>
      </w:pPr>
      <w:r w:rsidRPr="00185037">
        <w:t>WÓJT GMINY BOROWIE</w:t>
      </w:r>
    </w:p>
    <w:p w14:paraId="594DC9FF" w14:textId="4306AFA6" w:rsidR="00566A89" w:rsidRDefault="00566A89" w:rsidP="00566A89">
      <w:pPr>
        <w:rPr>
          <w:rFonts w:asciiTheme="minorHAnsi" w:hAnsiTheme="minorHAnsi" w:cstheme="minorHAnsi"/>
          <w:b/>
        </w:rPr>
      </w:pPr>
      <w:r w:rsidRPr="00652E96">
        <w:rPr>
          <w:rFonts w:asciiTheme="minorHAnsi" w:hAnsiTheme="minorHAnsi" w:cstheme="minorHAnsi"/>
          <w:b/>
        </w:rPr>
        <w:t>Ogłasza nieograniczon</w:t>
      </w:r>
      <w:r w:rsidR="00906E8C">
        <w:rPr>
          <w:rFonts w:asciiTheme="minorHAnsi" w:hAnsiTheme="minorHAnsi" w:cstheme="minorHAnsi"/>
          <w:b/>
        </w:rPr>
        <w:t>y</w:t>
      </w:r>
      <w:r w:rsidRPr="00652E96">
        <w:rPr>
          <w:rFonts w:asciiTheme="minorHAnsi" w:hAnsiTheme="minorHAnsi" w:cstheme="minorHAnsi"/>
          <w:b/>
        </w:rPr>
        <w:t xml:space="preserve"> </w:t>
      </w:r>
      <w:r w:rsidR="0061754C">
        <w:rPr>
          <w:rFonts w:asciiTheme="minorHAnsi" w:hAnsiTheme="minorHAnsi" w:cstheme="minorHAnsi"/>
          <w:b/>
        </w:rPr>
        <w:t>pierwszy</w:t>
      </w:r>
      <w:r w:rsidRPr="00652E96">
        <w:rPr>
          <w:rFonts w:asciiTheme="minorHAnsi" w:hAnsiTheme="minorHAnsi" w:cstheme="minorHAnsi"/>
          <w:b/>
        </w:rPr>
        <w:t xml:space="preserve"> przetarg ustn</w:t>
      </w:r>
      <w:r w:rsidR="0061754C">
        <w:rPr>
          <w:rFonts w:asciiTheme="minorHAnsi" w:hAnsiTheme="minorHAnsi" w:cstheme="minorHAnsi"/>
          <w:b/>
        </w:rPr>
        <w:t>y</w:t>
      </w:r>
      <w:r w:rsidRPr="00652E96">
        <w:rPr>
          <w:rFonts w:asciiTheme="minorHAnsi" w:hAnsiTheme="minorHAnsi" w:cstheme="minorHAnsi"/>
          <w:b/>
        </w:rPr>
        <w:t xml:space="preserve"> na sprzedaż niżej opisan</w:t>
      </w:r>
      <w:r>
        <w:rPr>
          <w:rFonts w:asciiTheme="minorHAnsi" w:hAnsiTheme="minorHAnsi" w:cstheme="minorHAnsi"/>
          <w:b/>
        </w:rPr>
        <w:t>ych</w:t>
      </w:r>
      <w:r w:rsidRPr="00652E96">
        <w:rPr>
          <w:rFonts w:asciiTheme="minorHAnsi" w:hAnsiTheme="minorHAnsi" w:cstheme="minorHAnsi"/>
          <w:b/>
        </w:rPr>
        <w:t xml:space="preserve"> nieruchomości:</w:t>
      </w:r>
    </w:p>
    <w:tbl>
      <w:tblPr>
        <w:tblStyle w:val="Tabela-Siatka"/>
        <w:tblW w:w="15324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460"/>
        <w:gridCol w:w="1415"/>
        <w:gridCol w:w="1522"/>
        <w:gridCol w:w="1985"/>
        <w:gridCol w:w="2288"/>
        <w:gridCol w:w="2126"/>
        <w:gridCol w:w="1701"/>
        <w:gridCol w:w="1256"/>
        <w:gridCol w:w="1134"/>
        <w:gridCol w:w="1437"/>
      </w:tblGrid>
      <w:tr w:rsidR="00CD3BB7" w14:paraId="6F1D1BE2" w14:textId="77777777" w:rsidTr="00CB2C27">
        <w:tc>
          <w:tcPr>
            <w:tcW w:w="460" w:type="dxa"/>
            <w:vAlign w:val="center"/>
          </w:tcPr>
          <w:p w14:paraId="1660BA04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415" w:type="dxa"/>
            <w:vAlign w:val="center"/>
          </w:tcPr>
          <w:p w14:paraId="17CCF5C9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Rodzaj nieruchomości</w:t>
            </w:r>
          </w:p>
        </w:tc>
        <w:tc>
          <w:tcPr>
            <w:tcW w:w="1522" w:type="dxa"/>
            <w:vAlign w:val="center"/>
          </w:tcPr>
          <w:p w14:paraId="2CFDDAB1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Oznaczenie nieruchomości</w:t>
            </w:r>
          </w:p>
        </w:tc>
        <w:tc>
          <w:tcPr>
            <w:tcW w:w="1985" w:type="dxa"/>
            <w:vAlign w:val="center"/>
          </w:tcPr>
          <w:p w14:paraId="21BB7465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Tytuł prawny do nieruchomości</w:t>
            </w:r>
          </w:p>
        </w:tc>
        <w:tc>
          <w:tcPr>
            <w:tcW w:w="2288" w:type="dxa"/>
            <w:vAlign w:val="center"/>
          </w:tcPr>
          <w:p w14:paraId="2F6D1418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Opis nieruchomości</w:t>
            </w:r>
          </w:p>
        </w:tc>
        <w:tc>
          <w:tcPr>
            <w:tcW w:w="2126" w:type="dxa"/>
            <w:vAlign w:val="center"/>
          </w:tcPr>
          <w:p w14:paraId="06A8A88D" w14:textId="7777777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 w:rsidRPr="00883B2C">
              <w:rPr>
                <w:b/>
                <w:i/>
                <w:sz w:val="20"/>
                <w:szCs w:val="20"/>
              </w:rPr>
              <w:t>Przeznaczenie nieruchomości</w:t>
            </w:r>
          </w:p>
        </w:tc>
        <w:tc>
          <w:tcPr>
            <w:tcW w:w="1701" w:type="dxa"/>
            <w:vAlign w:val="center"/>
          </w:tcPr>
          <w:p w14:paraId="0F56D5CF" w14:textId="0B191F87" w:rsidR="00CD3BB7" w:rsidRPr="00883B2C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Cena </w:t>
            </w:r>
            <w:r w:rsidR="0061754C">
              <w:rPr>
                <w:b/>
                <w:i/>
                <w:sz w:val="20"/>
                <w:szCs w:val="20"/>
              </w:rPr>
              <w:t xml:space="preserve">wywoławcza </w:t>
            </w:r>
            <w:r>
              <w:rPr>
                <w:b/>
                <w:i/>
                <w:sz w:val="20"/>
                <w:szCs w:val="20"/>
              </w:rPr>
              <w:t>nieruchomości</w:t>
            </w:r>
          </w:p>
        </w:tc>
        <w:tc>
          <w:tcPr>
            <w:tcW w:w="1256" w:type="dxa"/>
          </w:tcPr>
          <w:p w14:paraId="11551C9A" w14:textId="77777777" w:rsidR="00CD3BB7" w:rsidRDefault="00CD3BB7" w:rsidP="009977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Data i godzina przetargu</w:t>
            </w:r>
          </w:p>
        </w:tc>
        <w:tc>
          <w:tcPr>
            <w:tcW w:w="1134" w:type="dxa"/>
            <w:vAlign w:val="center"/>
          </w:tcPr>
          <w:p w14:paraId="0936EE7B" w14:textId="77777777" w:rsidR="00CD3BB7" w:rsidRDefault="00CD3BB7" w:rsidP="00D459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Wadium</w:t>
            </w:r>
          </w:p>
        </w:tc>
        <w:tc>
          <w:tcPr>
            <w:tcW w:w="1437" w:type="dxa"/>
            <w:vAlign w:val="center"/>
          </w:tcPr>
          <w:p w14:paraId="1B679072" w14:textId="77777777" w:rsidR="00CD3BB7" w:rsidRDefault="00CD3BB7" w:rsidP="00D459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Minimalne postąpienie</w:t>
            </w:r>
          </w:p>
        </w:tc>
      </w:tr>
      <w:tr w:rsidR="00EB3EE6" w14:paraId="5436CA42" w14:textId="77777777" w:rsidTr="00CB2C27">
        <w:tc>
          <w:tcPr>
            <w:tcW w:w="460" w:type="dxa"/>
          </w:tcPr>
          <w:p w14:paraId="1203EA7F" w14:textId="77777777" w:rsidR="00EB3EE6" w:rsidRDefault="00EB3EE6" w:rsidP="00EB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899D7F3" w14:textId="59119166" w:rsidR="00EB3EE6" w:rsidRPr="00883B2C" w:rsidRDefault="00EB3EE6" w:rsidP="00EB3EE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30FE5321" w14:textId="5A3F99AC" w:rsidR="00EB3EE6" w:rsidRPr="00883B2C" w:rsidRDefault="00740572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Zabudowana n</w:t>
            </w:r>
            <w:r w:rsidR="00EB3EE6" w:rsidRPr="00883B2C">
              <w:rPr>
                <w:sz w:val="20"/>
                <w:szCs w:val="20"/>
              </w:rPr>
              <w:t xml:space="preserve">ieruchomość </w:t>
            </w:r>
            <w:r w:rsidR="00EB3EE6">
              <w:rPr>
                <w:sz w:val="20"/>
                <w:szCs w:val="20"/>
              </w:rPr>
              <w:t>gruntowa</w:t>
            </w:r>
          </w:p>
        </w:tc>
        <w:tc>
          <w:tcPr>
            <w:tcW w:w="1522" w:type="dxa"/>
          </w:tcPr>
          <w:p w14:paraId="27C7E844" w14:textId="332EE547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Działk</w:t>
            </w:r>
            <w:r w:rsidR="0074057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ew. nr </w:t>
            </w:r>
            <w:r w:rsidR="00740572">
              <w:rPr>
                <w:sz w:val="20"/>
                <w:szCs w:val="20"/>
              </w:rPr>
              <w:t>221/2</w:t>
            </w:r>
            <w:r w:rsidR="004220F3">
              <w:rPr>
                <w:sz w:val="20"/>
                <w:szCs w:val="20"/>
              </w:rPr>
              <w:t xml:space="preserve"> o pow. 0,</w:t>
            </w:r>
            <w:r w:rsidR="00740572">
              <w:rPr>
                <w:sz w:val="20"/>
                <w:szCs w:val="20"/>
              </w:rPr>
              <w:t>2131</w:t>
            </w:r>
            <w:r w:rsidR="004220F3">
              <w:rPr>
                <w:sz w:val="20"/>
                <w:szCs w:val="20"/>
              </w:rPr>
              <w:t xml:space="preserve"> ha </w:t>
            </w:r>
            <w:r>
              <w:rPr>
                <w:sz w:val="20"/>
                <w:szCs w:val="20"/>
              </w:rPr>
              <w:t xml:space="preserve">we wsi </w:t>
            </w:r>
            <w:r w:rsidR="00740572">
              <w:rPr>
                <w:sz w:val="20"/>
                <w:szCs w:val="20"/>
              </w:rPr>
              <w:t>Iwowe</w:t>
            </w:r>
          </w:p>
        </w:tc>
        <w:tc>
          <w:tcPr>
            <w:tcW w:w="1985" w:type="dxa"/>
          </w:tcPr>
          <w:p w14:paraId="3B2632EC" w14:textId="468EE92D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 w:rsidRPr="00883B2C">
              <w:rPr>
                <w:sz w:val="20"/>
                <w:szCs w:val="20"/>
              </w:rPr>
              <w:t>KW SI1G/</w:t>
            </w:r>
            <w:r w:rsidR="00740572">
              <w:rPr>
                <w:sz w:val="20"/>
                <w:szCs w:val="20"/>
              </w:rPr>
              <w:t>00038826/0</w:t>
            </w:r>
          </w:p>
        </w:tc>
        <w:tc>
          <w:tcPr>
            <w:tcW w:w="2288" w:type="dxa"/>
          </w:tcPr>
          <w:p w14:paraId="437C66BE" w14:textId="2DEA6A8D" w:rsidR="00EB3EE6" w:rsidRPr="00883B2C" w:rsidRDefault="00740572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B3EE6">
              <w:rPr>
                <w:sz w:val="20"/>
                <w:szCs w:val="20"/>
              </w:rPr>
              <w:t>ieruchomość</w:t>
            </w:r>
            <w:r>
              <w:rPr>
                <w:sz w:val="20"/>
                <w:szCs w:val="20"/>
              </w:rPr>
              <w:t xml:space="preserve"> zabudowana</w:t>
            </w:r>
            <w:r w:rsidR="00CB2C27">
              <w:rPr>
                <w:sz w:val="20"/>
                <w:szCs w:val="20"/>
              </w:rPr>
              <w:t>. O</w:t>
            </w:r>
            <w:r w:rsidR="0061754C">
              <w:rPr>
                <w:sz w:val="20"/>
                <w:szCs w:val="20"/>
              </w:rPr>
              <w:t xml:space="preserve">znaczona w ewidencji gruntów i budynków jako </w:t>
            </w:r>
            <w:r>
              <w:rPr>
                <w:sz w:val="20"/>
                <w:szCs w:val="20"/>
              </w:rPr>
              <w:t>tereny mieszkaniowe</w:t>
            </w:r>
            <w:r w:rsidR="00EB3EE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Na działce znajduje się budynek mieszkalny o pow. zabudowy 69 </w:t>
            </w:r>
            <w:r w:rsidRPr="0074057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.</w:t>
            </w:r>
            <w:r w:rsidR="007E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Nieruchomość położona jest w bezpośrednim sąsiedztwie Szkoły Podstawowej w Iwowem.</w:t>
            </w:r>
          </w:p>
        </w:tc>
        <w:tc>
          <w:tcPr>
            <w:tcW w:w="2126" w:type="dxa"/>
          </w:tcPr>
          <w:p w14:paraId="167E6D27" w14:textId="7482618A" w:rsidR="00EB3EE6" w:rsidRPr="00883B2C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 w:rsidRPr="00905E8E">
              <w:rPr>
                <w:sz w:val="20"/>
                <w:szCs w:val="20"/>
              </w:rPr>
              <w:t>Dla dział</w:t>
            </w:r>
            <w:r>
              <w:rPr>
                <w:sz w:val="20"/>
                <w:szCs w:val="20"/>
              </w:rPr>
              <w:t>k</w:t>
            </w:r>
            <w:r w:rsidR="009D51B1">
              <w:rPr>
                <w:sz w:val="20"/>
                <w:szCs w:val="20"/>
              </w:rPr>
              <w:t>i</w:t>
            </w:r>
            <w:r w:rsidRPr="00905E8E">
              <w:rPr>
                <w:sz w:val="20"/>
                <w:szCs w:val="20"/>
              </w:rPr>
              <w:t xml:space="preserve"> brak jest miejscowego planu zagospodarowania przestrzennego.</w:t>
            </w:r>
          </w:p>
        </w:tc>
        <w:tc>
          <w:tcPr>
            <w:tcW w:w="1701" w:type="dxa"/>
          </w:tcPr>
          <w:p w14:paraId="5D31C4D3" w14:textId="51E079A3" w:rsidR="00EB3EE6" w:rsidRDefault="00276921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</w:t>
            </w:r>
            <w:r w:rsidR="00EB3EE6">
              <w:rPr>
                <w:sz w:val="20"/>
                <w:szCs w:val="20"/>
              </w:rPr>
              <w:t>,00 zł</w:t>
            </w:r>
            <w:r w:rsidR="00DC2CE7">
              <w:rPr>
                <w:sz w:val="20"/>
                <w:szCs w:val="20"/>
              </w:rPr>
              <w:t xml:space="preserve"> brutto</w:t>
            </w:r>
          </w:p>
          <w:p w14:paraId="0B2E3AC0" w14:textId="21FF2ADA" w:rsidR="00EB3EE6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(słownie: </w:t>
            </w:r>
            <w:r w:rsidR="00276921">
              <w:rPr>
                <w:sz w:val="20"/>
                <w:szCs w:val="20"/>
              </w:rPr>
              <w:t>trzysta dziesięć tysięcy</w:t>
            </w:r>
            <w:r w:rsidR="0061754C">
              <w:rPr>
                <w:sz w:val="20"/>
                <w:szCs w:val="20"/>
              </w:rPr>
              <w:t xml:space="preserve"> </w:t>
            </w:r>
            <w:r w:rsidR="004220F3">
              <w:rPr>
                <w:sz w:val="20"/>
                <w:szCs w:val="20"/>
              </w:rPr>
              <w:t>złotych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56" w:type="dxa"/>
          </w:tcPr>
          <w:p w14:paraId="07909977" w14:textId="47F3A9FB" w:rsidR="00EB3EE6" w:rsidRDefault="00276921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22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B3EE6">
              <w:rPr>
                <w:sz w:val="20"/>
                <w:szCs w:val="20"/>
              </w:rPr>
              <w:t>.202</w:t>
            </w:r>
            <w:r w:rsidR="004220F3">
              <w:rPr>
                <w:sz w:val="20"/>
                <w:szCs w:val="20"/>
              </w:rPr>
              <w:t>2</w:t>
            </w:r>
            <w:r w:rsidR="00EB3EE6">
              <w:rPr>
                <w:sz w:val="20"/>
                <w:szCs w:val="20"/>
              </w:rPr>
              <w:t>r o godz. 10</w:t>
            </w:r>
            <w:r w:rsidR="00EB3EE6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62BD3796" w14:textId="7188B3B3" w:rsidR="00EB3EE6" w:rsidRDefault="00276921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  <w:r w:rsidR="00EB3EE6">
              <w:rPr>
                <w:sz w:val="20"/>
                <w:szCs w:val="20"/>
              </w:rPr>
              <w:t>,00 zł</w:t>
            </w:r>
          </w:p>
          <w:p w14:paraId="515C292B" w14:textId="253187CE" w:rsidR="00EB3EE6" w:rsidRDefault="00EB3EE6" w:rsidP="00EB3EE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(słownie: </w:t>
            </w:r>
            <w:r w:rsidR="00276921">
              <w:rPr>
                <w:sz w:val="20"/>
                <w:szCs w:val="20"/>
              </w:rPr>
              <w:t>trzydzieści jeden tysięcy</w:t>
            </w:r>
            <w:r w:rsidR="00CB2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złotych)</w:t>
            </w:r>
          </w:p>
        </w:tc>
        <w:tc>
          <w:tcPr>
            <w:tcW w:w="1437" w:type="dxa"/>
          </w:tcPr>
          <w:p w14:paraId="0E49D7EE" w14:textId="5668F282" w:rsidR="00EB3EE6" w:rsidRDefault="00276921" w:rsidP="00EB3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EB3EE6">
              <w:rPr>
                <w:sz w:val="20"/>
                <w:szCs w:val="20"/>
              </w:rPr>
              <w:t xml:space="preserve"> zł</w:t>
            </w:r>
          </w:p>
          <w:p w14:paraId="57A446A3" w14:textId="4B30F15D" w:rsidR="00DC2CE7" w:rsidRPr="00DC2CE7" w:rsidRDefault="00DC2CE7" w:rsidP="00EB3EE6">
            <w:pPr>
              <w:jc w:val="both"/>
              <w:rPr>
                <w:bCs/>
                <w:iCs/>
                <w:sz w:val="20"/>
                <w:szCs w:val="20"/>
              </w:rPr>
            </w:pPr>
            <w:r w:rsidRPr="00DC2CE7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</w:rPr>
              <w:t>s</w:t>
            </w:r>
            <w:r w:rsidRPr="00DC2CE7">
              <w:rPr>
                <w:bCs/>
                <w:iCs/>
                <w:sz w:val="20"/>
                <w:szCs w:val="20"/>
              </w:rPr>
              <w:t xml:space="preserve">łownie: </w:t>
            </w:r>
            <w:r w:rsidR="00276921">
              <w:rPr>
                <w:bCs/>
                <w:iCs/>
                <w:sz w:val="20"/>
                <w:szCs w:val="20"/>
              </w:rPr>
              <w:t>trzy tysiące sto</w:t>
            </w:r>
            <w:r w:rsidRPr="00DC2CE7">
              <w:rPr>
                <w:bCs/>
                <w:iCs/>
                <w:sz w:val="20"/>
                <w:szCs w:val="20"/>
              </w:rPr>
              <w:t xml:space="preserve"> złotych)</w:t>
            </w:r>
          </w:p>
        </w:tc>
      </w:tr>
    </w:tbl>
    <w:p w14:paraId="5ED47A47" w14:textId="77777777" w:rsidR="00D4597E" w:rsidRDefault="00D4597E" w:rsidP="001E094C">
      <w:pPr>
        <w:spacing w:after="160" w:line="259" w:lineRule="auto"/>
        <w:rPr>
          <w:sz w:val="20"/>
          <w:szCs w:val="20"/>
        </w:rPr>
      </w:pPr>
    </w:p>
    <w:p w14:paraId="1863DFD2" w14:textId="6F10F753" w:rsidR="001E094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>Przetarg odbęd</w:t>
      </w:r>
      <w:r w:rsidR="0061754C">
        <w:rPr>
          <w:sz w:val="22"/>
          <w:szCs w:val="22"/>
        </w:rPr>
        <w:t>zie</w:t>
      </w:r>
      <w:r w:rsidRPr="00C71199">
        <w:rPr>
          <w:sz w:val="22"/>
          <w:szCs w:val="22"/>
        </w:rPr>
        <w:t xml:space="preserve"> się w Urzędzie Gminy Borowie. Wadium w </w:t>
      </w:r>
      <w:r w:rsidR="00DD1ACE" w:rsidRPr="00C71199">
        <w:rPr>
          <w:sz w:val="22"/>
          <w:szCs w:val="22"/>
        </w:rPr>
        <w:t>podan</w:t>
      </w:r>
      <w:r w:rsidR="0061754C">
        <w:rPr>
          <w:sz w:val="22"/>
          <w:szCs w:val="22"/>
        </w:rPr>
        <w:t>ej</w:t>
      </w:r>
      <w:r w:rsidR="00DD1ACE" w:rsidRPr="00C71199">
        <w:rPr>
          <w:sz w:val="22"/>
          <w:szCs w:val="22"/>
        </w:rPr>
        <w:t xml:space="preserve"> wyżej </w:t>
      </w:r>
      <w:r w:rsidRPr="00C71199">
        <w:rPr>
          <w:sz w:val="22"/>
          <w:szCs w:val="22"/>
        </w:rPr>
        <w:t>wysokości</w:t>
      </w:r>
      <w:r w:rsidR="00D4597E" w:rsidRPr="00C71199">
        <w:rPr>
          <w:sz w:val="22"/>
          <w:szCs w:val="22"/>
        </w:rPr>
        <w:t xml:space="preserve"> </w:t>
      </w:r>
      <w:r w:rsidRPr="00C71199">
        <w:rPr>
          <w:sz w:val="22"/>
          <w:szCs w:val="22"/>
        </w:rPr>
        <w:t xml:space="preserve">należy wnieść do dnia </w:t>
      </w:r>
      <w:r w:rsidR="00276921">
        <w:rPr>
          <w:sz w:val="22"/>
          <w:szCs w:val="22"/>
        </w:rPr>
        <w:t>21</w:t>
      </w:r>
      <w:r w:rsidRPr="00C71199">
        <w:rPr>
          <w:sz w:val="22"/>
          <w:szCs w:val="22"/>
        </w:rPr>
        <w:t>.</w:t>
      </w:r>
      <w:r w:rsidR="00276921">
        <w:rPr>
          <w:sz w:val="22"/>
          <w:szCs w:val="22"/>
        </w:rPr>
        <w:t>10</w:t>
      </w:r>
      <w:r w:rsidRPr="00C71199">
        <w:rPr>
          <w:sz w:val="22"/>
          <w:szCs w:val="22"/>
        </w:rPr>
        <w:t>.20</w:t>
      </w:r>
      <w:r w:rsidR="00C71199" w:rsidRPr="00C71199">
        <w:rPr>
          <w:sz w:val="22"/>
          <w:szCs w:val="22"/>
        </w:rPr>
        <w:t>2</w:t>
      </w:r>
      <w:r w:rsidR="004220F3">
        <w:rPr>
          <w:sz w:val="22"/>
          <w:szCs w:val="22"/>
        </w:rPr>
        <w:t>2</w:t>
      </w:r>
      <w:r w:rsidRPr="00C71199">
        <w:rPr>
          <w:sz w:val="22"/>
          <w:szCs w:val="22"/>
        </w:rPr>
        <w:t xml:space="preserve"> r. na konto Gminy Borowie nr 58 9210 0008 0047 3530 2000 0010</w:t>
      </w:r>
      <w:r w:rsidR="00B26B81" w:rsidRPr="00C71199">
        <w:rPr>
          <w:sz w:val="22"/>
          <w:szCs w:val="22"/>
        </w:rPr>
        <w:t xml:space="preserve"> z dopiskiem </w:t>
      </w:r>
      <w:r w:rsidR="0061754C">
        <w:rPr>
          <w:sz w:val="22"/>
          <w:szCs w:val="22"/>
        </w:rPr>
        <w:t>jakiej</w:t>
      </w:r>
      <w:r w:rsidR="00B26B81" w:rsidRPr="00C71199">
        <w:rPr>
          <w:sz w:val="22"/>
          <w:szCs w:val="22"/>
        </w:rPr>
        <w:t xml:space="preserve"> nieruchomości dotycz</w:t>
      </w:r>
      <w:r w:rsidR="00F32EBE" w:rsidRPr="00C71199">
        <w:rPr>
          <w:sz w:val="22"/>
          <w:szCs w:val="22"/>
        </w:rPr>
        <w:t>y</w:t>
      </w:r>
      <w:r w:rsidRPr="00C71199">
        <w:rPr>
          <w:sz w:val="22"/>
          <w:szCs w:val="22"/>
        </w:rPr>
        <w:t xml:space="preserve">. </w:t>
      </w:r>
      <w:r w:rsidR="00C71199" w:rsidRPr="00C71199">
        <w:rPr>
          <w:sz w:val="22"/>
          <w:szCs w:val="22"/>
        </w:rPr>
        <w:t>Nieruchomoś</w:t>
      </w:r>
      <w:r w:rsidR="0061754C">
        <w:rPr>
          <w:sz w:val="22"/>
          <w:szCs w:val="22"/>
        </w:rPr>
        <w:t>ć</w:t>
      </w:r>
      <w:r w:rsidR="00C71199" w:rsidRPr="00C71199">
        <w:rPr>
          <w:sz w:val="22"/>
          <w:szCs w:val="22"/>
        </w:rPr>
        <w:t xml:space="preserve"> wymienion</w:t>
      </w:r>
      <w:r w:rsidR="0061754C">
        <w:rPr>
          <w:sz w:val="22"/>
          <w:szCs w:val="22"/>
        </w:rPr>
        <w:t>a</w:t>
      </w:r>
      <w:r w:rsidR="00C71199" w:rsidRPr="00C71199">
        <w:rPr>
          <w:sz w:val="22"/>
          <w:szCs w:val="22"/>
        </w:rPr>
        <w:t xml:space="preserve"> w ogłoszeniu </w:t>
      </w:r>
      <w:r w:rsidR="0061754C">
        <w:rPr>
          <w:sz w:val="22"/>
          <w:szCs w:val="22"/>
        </w:rPr>
        <w:t>jest</w:t>
      </w:r>
      <w:r w:rsidR="00C71199" w:rsidRPr="00C71199">
        <w:rPr>
          <w:sz w:val="22"/>
          <w:szCs w:val="22"/>
        </w:rPr>
        <w:t xml:space="preserve"> </w:t>
      </w:r>
      <w:r w:rsidR="00276921">
        <w:rPr>
          <w:sz w:val="22"/>
          <w:szCs w:val="22"/>
        </w:rPr>
        <w:t xml:space="preserve">przedmiotem bezumownego najmu, nie jest </w:t>
      </w:r>
      <w:r w:rsidR="00C71199" w:rsidRPr="00C71199">
        <w:rPr>
          <w:sz w:val="22"/>
          <w:szCs w:val="22"/>
        </w:rPr>
        <w:t>obciążon</w:t>
      </w:r>
      <w:r w:rsidR="0061754C">
        <w:rPr>
          <w:sz w:val="22"/>
          <w:szCs w:val="22"/>
        </w:rPr>
        <w:t>a</w:t>
      </w:r>
      <w:r w:rsidR="00C71199" w:rsidRPr="00C71199">
        <w:rPr>
          <w:sz w:val="22"/>
          <w:szCs w:val="22"/>
        </w:rPr>
        <w:t xml:space="preserve"> innymi prawami oraz nie </w:t>
      </w:r>
      <w:r w:rsidR="0061754C">
        <w:rPr>
          <w:sz w:val="22"/>
          <w:szCs w:val="22"/>
        </w:rPr>
        <w:t>jest</w:t>
      </w:r>
      <w:r w:rsidR="00C71199" w:rsidRPr="00C71199">
        <w:rPr>
          <w:sz w:val="22"/>
          <w:szCs w:val="22"/>
        </w:rPr>
        <w:t xml:space="preserve"> przedmiotem zobowiązań. </w:t>
      </w:r>
      <w:r w:rsidR="00276921">
        <w:rPr>
          <w:sz w:val="22"/>
          <w:szCs w:val="22"/>
        </w:rPr>
        <w:t>Działka nr 221/2 poło</w:t>
      </w:r>
      <w:r w:rsidR="007E671A">
        <w:rPr>
          <w:sz w:val="22"/>
          <w:szCs w:val="22"/>
        </w:rPr>
        <w:t>ż</w:t>
      </w:r>
      <w:r w:rsidR="00276921">
        <w:rPr>
          <w:sz w:val="22"/>
          <w:szCs w:val="22"/>
        </w:rPr>
        <w:t>ona jest przy drodze powiatowej</w:t>
      </w:r>
      <w:r w:rsidR="007E671A">
        <w:rPr>
          <w:sz w:val="22"/>
          <w:szCs w:val="22"/>
        </w:rPr>
        <w:t xml:space="preserve"> z której w celu zapewnienia dostępu do drogi publicznej należy wybudować zjazd</w:t>
      </w:r>
      <w:r w:rsidR="009D51B1">
        <w:rPr>
          <w:sz w:val="22"/>
          <w:szCs w:val="22"/>
        </w:rPr>
        <w:t xml:space="preserve"> (obecnie nieruchomość posiada dostęp do drogi publicznej przez działkę nr 221/1)</w:t>
      </w:r>
      <w:r w:rsidR="007E671A">
        <w:rPr>
          <w:sz w:val="22"/>
          <w:szCs w:val="22"/>
        </w:rPr>
        <w:t xml:space="preserve">. </w:t>
      </w:r>
      <w:r w:rsidR="00DD1ACE" w:rsidRPr="00C71199">
        <w:rPr>
          <w:sz w:val="22"/>
          <w:szCs w:val="22"/>
        </w:rPr>
        <w:t>P</w:t>
      </w:r>
      <w:r w:rsidRPr="00C71199">
        <w:rPr>
          <w:sz w:val="22"/>
          <w:szCs w:val="22"/>
        </w:rPr>
        <w:t>ostąpieni</w:t>
      </w:r>
      <w:r w:rsidR="0061754C">
        <w:rPr>
          <w:sz w:val="22"/>
          <w:szCs w:val="22"/>
        </w:rPr>
        <w:t>e</w:t>
      </w:r>
      <w:r w:rsidR="00DD1ACE" w:rsidRPr="00C71199">
        <w:rPr>
          <w:sz w:val="22"/>
          <w:szCs w:val="22"/>
        </w:rPr>
        <w:t xml:space="preserve"> ustalone zostan</w:t>
      </w:r>
      <w:r w:rsidR="0061754C">
        <w:rPr>
          <w:sz w:val="22"/>
          <w:szCs w:val="22"/>
        </w:rPr>
        <w:t>ie</w:t>
      </w:r>
      <w:r w:rsidR="00DD1ACE" w:rsidRPr="00C71199">
        <w:rPr>
          <w:sz w:val="22"/>
          <w:szCs w:val="22"/>
        </w:rPr>
        <w:t xml:space="preserve"> przez uczestników postępowa</w:t>
      </w:r>
      <w:r w:rsidR="0061754C">
        <w:rPr>
          <w:sz w:val="22"/>
          <w:szCs w:val="22"/>
        </w:rPr>
        <w:t>nia</w:t>
      </w:r>
      <w:r w:rsidR="00DD1ACE" w:rsidRPr="00C71199">
        <w:rPr>
          <w:sz w:val="22"/>
          <w:szCs w:val="22"/>
        </w:rPr>
        <w:t xml:space="preserve"> w wysokości nie niższ</w:t>
      </w:r>
      <w:r w:rsidR="0061754C">
        <w:rPr>
          <w:sz w:val="22"/>
          <w:szCs w:val="22"/>
        </w:rPr>
        <w:t>ej</w:t>
      </w:r>
      <w:r w:rsidR="00DD1ACE" w:rsidRPr="00C71199">
        <w:rPr>
          <w:sz w:val="22"/>
          <w:szCs w:val="22"/>
        </w:rPr>
        <w:t xml:space="preserve"> niż podan</w:t>
      </w:r>
      <w:r w:rsidR="0061754C">
        <w:rPr>
          <w:sz w:val="22"/>
          <w:szCs w:val="22"/>
        </w:rPr>
        <w:t>a</w:t>
      </w:r>
      <w:r w:rsidR="00DD1ACE" w:rsidRPr="00C71199">
        <w:rPr>
          <w:sz w:val="22"/>
          <w:szCs w:val="22"/>
        </w:rPr>
        <w:t xml:space="preserve"> w tabeli</w:t>
      </w:r>
      <w:r w:rsidRPr="00C71199">
        <w:rPr>
          <w:sz w:val="22"/>
          <w:szCs w:val="22"/>
        </w:rPr>
        <w:t>. Uczestnikowi, który wygra przetarg,</w:t>
      </w:r>
      <w:r w:rsidR="00DD1ACE" w:rsidRPr="00C71199">
        <w:rPr>
          <w:sz w:val="22"/>
          <w:szCs w:val="22"/>
        </w:rPr>
        <w:t xml:space="preserve"> </w:t>
      </w:r>
      <w:r w:rsidRPr="00C71199">
        <w:rPr>
          <w:sz w:val="22"/>
          <w:szCs w:val="22"/>
        </w:rPr>
        <w:t xml:space="preserve">wadium zalicza się na poczet ceny kupna, pozostałym uczestnikom przetargu wadium zostanie zwrócone w terminie 3 dni </w:t>
      </w:r>
      <w:r w:rsidR="00DD1ACE" w:rsidRPr="00C71199">
        <w:rPr>
          <w:sz w:val="22"/>
          <w:szCs w:val="22"/>
        </w:rPr>
        <w:t>od</w:t>
      </w:r>
      <w:r w:rsidRPr="00C71199">
        <w:rPr>
          <w:sz w:val="22"/>
          <w:szCs w:val="22"/>
        </w:rPr>
        <w:t xml:space="preserve"> zamknięci</w:t>
      </w:r>
      <w:r w:rsidR="00DD1ACE" w:rsidRPr="00C71199">
        <w:rPr>
          <w:sz w:val="22"/>
          <w:szCs w:val="22"/>
        </w:rPr>
        <w:t>a</w:t>
      </w:r>
      <w:r w:rsidRPr="00C71199">
        <w:rPr>
          <w:sz w:val="22"/>
          <w:szCs w:val="22"/>
        </w:rPr>
        <w:t xml:space="preserve"> przetargu. Wadium przepada na rzecz Gminy Borowie, jeżeli oferent który przetarg wygrał uchyli się od zawarcia umowy sprzedaży w terminie ustalonym do jej zawarcia. Oferent, który wygra przetarg jest zobowiązany do wpłaty ustalonej ceny nabycia do dnia zawarcia umowy przenoszącej własność w formie aktu notarialnego na konto Gminy Borowie. Termin zawarcia umowy notarialnej przenoszącej własność zostanie ustalony najpóźniej w ciągu 21 dni od daty rozstrzygnięcia przetargu. Koszty zawarcia umowy notarialnej oraz innych opłat związanych ze sprzedażą obciążają w całości kupującego.</w:t>
      </w:r>
    </w:p>
    <w:p w14:paraId="4A8E2F97" w14:textId="32DA6665" w:rsidR="001E094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 xml:space="preserve">Osoby, którym przysługuje prawo do rekompensaty z tytułu pozostawienia nieruchomości poza obecnymi granicami Rzeczypospolitej Polskiej w wyniku wypędzenia z byłego terytorium Rzeczypospolitej Polskiej lub jego opuszczenia w związku z wojną rozpoczętą w 1939r., zwalnia się z obowiązku wniesienia wadium w 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</w:t>
      </w:r>
      <w:r w:rsidR="00905835">
        <w:rPr>
          <w:sz w:val="22"/>
          <w:szCs w:val="22"/>
        </w:rPr>
        <w:br/>
      </w:r>
      <w:r w:rsidRPr="00C71199">
        <w:rPr>
          <w:sz w:val="22"/>
          <w:szCs w:val="22"/>
        </w:rPr>
        <w:t>do uiszczenia kwoty równej wysokości wadium ustalonego w razie uchylenia się od zawarcia umowy.</w:t>
      </w:r>
    </w:p>
    <w:p w14:paraId="4BC48574" w14:textId="77777777" w:rsidR="001E094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>Zastrzega się prawo odwołania lub unieważnienia przetargu w przypadku zaistnienia uzasadnionych powodów.</w:t>
      </w:r>
    </w:p>
    <w:p w14:paraId="4D408590" w14:textId="7006DDF1" w:rsidR="00883B2C" w:rsidRPr="00C71199" w:rsidRDefault="001E094C" w:rsidP="00B26B81">
      <w:pPr>
        <w:spacing w:after="160" w:line="259" w:lineRule="auto"/>
        <w:jc w:val="both"/>
        <w:rPr>
          <w:sz w:val="22"/>
          <w:szCs w:val="22"/>
        </w:rPr>
      </w:pPr>
      <w:r w:rsidRPr="00C71199">
        <w:rPr>
          <w:sz w:val="22"/>
          <w:szCs w:val="22"/>
        </w:rPr>
        <w:t xml:space="preserve">Szczegółowych informacji można uzyskać osobiście w Urzędzie Gminy w Borowiu lub pod nr tel. 25 685-90-70 wew. </w:t>
      </w:r>
      <w:r w:rsidR="00C71199" w:rsidRPr="00C71199">
        <w:rPr>
          <w:sz w:val="22"/>
          <w:szCs w:val="22"/>
        </w:rPr>
        <w:t>1</w:t>
      </w:r>
      <w:r w:rsidR="007E671A">
        <w:rPr>
          <w:sz w:val="22"/>
          <w:szCs w:val="22"/>
        </w:rPr>
        <w:t>7</w:t>
      </w:r>
    </w:p>
    <w:sectPr w:rsidR="00883B2C" w:rsidRPr="00C71199" w:rsidSect="00CB2C27">
      <w:footerReference w:type="default" r:id="rId7"/>
      <w:pgSz w:w="16838" w:h="23811" w:code="8"/>
      <w:pgMar w:top="1418" w:right="1134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F0E4" w14:textId="77777777" w:rsidR="00013432" w:rsidRDefault="00013432" w:rsidP="0022627D">
      <w:pPr>
        <w:spacing w:line="240" w:lineRule="auto"/>
      </w:pPr>
      <w:r>
        <w:separator/>
      </w:r>
    </w:p>
  </w:endnote>
  <w:endnote w:type="continuationSeparator" w:id="0">
    <w:p w14:paraId="177CFAE6" w14:textId="77777777" w:rsidR="00013432" w:rsidRDefault="00013432" w:rsidP="0022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202C" w14:textId="77777777" w:rsidR="00D37A2B" w:rsidRPr="00883B2C" w:rsidRDefault="00D37A2B" w:rsidP="00D37A2B">
    <w:pPr>
      <w:rPr>
        <w:sz w:val="16"/>
        <w:szCs w:val="16"/>
      </w:rPr>
    </w:pPr>
    <w:r w:rsidRPr="00883B2C">
      <w:rPr>
        <w:sz w:val="16"/>
        <w:szCs w:val="16"/>
      </w:rPr>
      <w:t>Sprawę prowadzi:</w:t>
    </w:r>
  </w:p>
  <w:p w14:paraId="4B1BF341" w14:textId="77777777" w:rsidR="00D37A2B" w:rsidRPr="00883B2C" w:rsidRDefault="00D37A2B" w:rsidP="00D37A2B">
    <w:pPr>
      <w:rPr>
        <w:sz w:val="16"/>
        <w:szCs w:val="16"/>
      </w:rPr>
    </w:pPr>
    <w:r>
      <w:rPr>
        <w:sz w:val="16"/>
        <w:szCs w:val="16"/>
      </w:rPr>
      <w:t>mgr</w:t>
    </w:r>
    <w:r w:rsidRPr="00883B2C">
      <w:rPr>
        <w:sz w:val="16"/>
        <w:szCs w:val="16"/>
      </w:rPr>
      <w:t xml:space="preserve"> </w:t>
    </w:r>
    <w:r>
      <w:rPr>
        <w:sz w:val="16"/>
        <w:szCs w:val="16"/>
      </w:rPr>
      <w:t>i</w:t>
    </w:r>
    <w:r w:rsidRPr="00883B2C">
      <w:rPr>
        <w:sz w:val="16"/>
        <w:szCs w:val="16"/>
      </w:rPr>
      <w:t>nż. Karol Chmielak</w:t>
    </w:r>
  </w:p>
  <w:p w14:paraId="0A4FD218" w14:textId="77777777" w:rsidR="00D37A2B" w:rsidRPr="00883B2C" w:rsidRDefault="00D37A2B" w:rsidP="00D37A2B">
    <w:pPr>
      <w:rPr>
        <w:sz w:val="16"/>
        <w:szCs w:val="16"/>
      </w:rPr>
    </w:pPr>
    <w:r>
      <w:rPr>
        <w:sz w:val="16"/>
        <w:szCs w:val="16"/>
      </w:rPr>
      <w:t>referent</w:t>
    </w:r>
    <w:r w:rsidRPr="00883B2C">
      <w:rPr>
        <w:sz w:val="16"/>
        <w:szCs w:val="16"/>
      </w:rPr>
      <w:t xml:space="preserve"> ds. geodezji i gospodarki gruntami</w:t>
    </w:r>
  </w:p>
  <w:p w14:paraId="333B8F27" w14:textId="4250B988" w:rsidR="00D37A2B" w:rsidRDefault="00D37A2B" w:rsidP="00D37A2B">
    <w:pPr>
      <w:pStyle w:val="Stopka"/>
    </w:pPr>
    <w:r w:rsidRPr="00883B2C">
      <w:rPr>
        <w:sz w:val="16"/>
        <w:szCs w:val="16"/>
      </w:rPr>
      <w:t xml:space="preserve">Tel. 25 685 90 70 wew. </w:t>
    </w:r>
    <w:r w:rsidR="00C71199">
      <w:rPr>
        <w:sz w:val="16"/>
        <w:szCs w:val="16"/>
      </w:rPr>
      <w:t>1</w:t>
    </w:r>
    <w:r w:rsidR="007E671A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63FE" w14:textId="77777777" w:rsidR="00013432" w:rsidRDefault="00013432" w:rsidP="0022627D">
      <w:pPr>
        <w:spacing w:line="240" w:lineRule="auto"/>
      </w:pPr>
      <w:r>
        <w:separator/>
      </w:r>
    </w:p>
  </w:footnote>
  <w:footnote w:type="continuationSeparator" w:id="0">
    <w:p w14:paraId="706589CF" w14:textId="77777777" w:rsidR="00013432" w:rsidRDefault="00013432" w:rsidP="00226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F02F8"/>
    <w:multiLevelType w:val="hybridMultilevel"/>
    <w:tmpl w:val="02442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00CF7"/>
    <w:multiLevelType w:val="hybridMultilevel"/>
    <w:tmpl w:val="60EE1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4B"/>
    <w:rsid w:val="00013432"/>
    <w:rsid w:val="00052772"/>
    <w:rsid w:val="000B4350"/>
    <w:rsid w:val="0010079B"/>
    <w:rsid w:val="0013776D"/>
    <w:rsid w:val="001848D3"/>
    <w:rsid w:val="001A0ACC"/>
    <w:rsid w:val="001A1F97"/>
    <w:rsid w:val="001E094C"/>
    <w:rsid w:val="0022627D"/>
    <w:rsid w:val="0024768A"/>
    <w:rsid w:val="00276921"/>
    <w:rsid w:val="00303BC4"/>
    <w:rsid w:val="004220F3"/>
    <w:rsid w:val="00441707"/>
    <w:rsid w:val="0044266E"/>
    <w:rsid w:val="00465B28"/>
    <w:rsid w:val="00480684"/>
    <w:rsid w:val="004B6679"/>
    <w:rsid w:val="00544DDC"/>
    <w:rsid w:val="00547618"/>
    <w:rsid w:val="00566A89"/>
    <w:rsid w:val="00572563"/>
    <w:rsid w:val="005C5326"/>
    <w:rsid w:val="005E24A1"/>
    <w:rsid w:val="00610AEA"/>
    <w:rsid w:val="00612C37"/>
    <w:rsid w:val="0061754C"/>
    <w:rsid w:val="00634585"/>
    <w:rsid w:val="0065482B"/>
    <w:rsid w:val="006D0504"/>
    <w:rsid w:val="007011E5"/>
    <w:rsid w:val="00710AC8"/>
    <w:rsid w:val="00740572"/>
    <w:rsid w:val="007B75E6"/>
    <w:rsid w:val="007E31E2"/>
    <w:rsid w:val="007E671A"/>
    <w:rsid w:val="00821085"/>
    <w:rsid w:val="00852136"/>
    <w:rsid w:val="00883B2C"/>
    <w:rsid w:val="008937AF"/>
    <w:rsid w:val="008B2213"/>
    <w:rsid w:val="008B244A"/>
    <w:rsid w:val="00905835"/>
    <w:rsid w:val="00905E8E"/>
    <w:rsid w:val="00906E8C"/>
    <w:rsid w:val="009434C7"/>
    <w:rsid w:val="00963D80"/>
    <w:rsid w:val="00973464"/>
    <w:rsid w:val="0099772E"/>
    <w:rsid w:val="009A6B43"/>
    <w:rsid w:val="009B648A"/>
    <w:rsid w:val="009D51B1"/>
    <w:rsid w:val="009E52F0"/>
    <w:rsid w:val="00AB1045"/>
    <w:rsid w:val="00AE3073"/>
    <w:rsid w:val="00B26B81"/>
    <w:rsid w:val="00B818D7"/>
    <w:rsid w:val="00BB209D"/>
    <w:rsid w:val="00BF0676"/>
    <w:rsid w:val="00C71199"/>
    <w:rsid w:val="00C9196A"/>
    <w:rsid w:val="00CA42CC"/>
    <w:rsid w:val="00CB2C27"/>
    <w:rsid w:val="00CC4AAC"/>
    <w:rsid w:val="00CD3BB7"/>
    <w:rsid w:val="00D37A2B"/>
    <w:rsid w:val="00D4597E"/>
    <w:rsid w:val="00D50A6C"/>
    <w:rsid w:val="00DA6AF0"/>
    <w:rsid w:val="00DC1893"/>
    <w:rsid w:val="00DC2CE7"/>
    <w:rsid w:val="00DD1ACE"/>
    <w:rsid w:val="00DD7BD7"/>
    <w:rsid w:val="00DE2651"/>
    <w:rsid w:val="00E41634"/>
    <w:rsid w:val="00E5260B"/>
    <w:rsid w:val="00E72EED"/>
    <w:rsid w:val="00E826DB"/>
    <w:rsid w:val="00EB3EE6"/>
    <w:rsid w:val="00ED6CF4"/>
    <w:rsid w:val="00F25C4B"/>
    <w:rsid w:val="00F32EBE"/>
    <w:rsid w:val="00F74D5C"/>
    <w:rsid w:val="00F9046C"/>
    <w:rsid w:val="00FB6919"/>
    <w:rsid w:val="00FC1AA9"/>
    <w:rsid w:val="00FC46BA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8F6D6"/>
  <w15:chartTrackingRefBased/>
  <w15:docId w15:val="{7DECD523-DF7C-4026-BF30-59EC4BA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C4B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25C4B"/>
    <w:pPr>
      <w:spacing w:before="240" w:after="60"/>
      <w:jc w:val="center"/>
      <w:outlineLvl w:val="0"/>
    </w:pPr>
    <w:rPr>
      <w:rFonts w:ascii="Calibri Light" w:hAnsi="Calibri Light"/>
      <w:b/>
      <w:bCs/>
      <w:i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F25C4B"/>
    <w:rPr>
      <w:rFonts w:ascii="Calibri Light" w:eastAsia="Times New Roman" w:hAnsi="Calibri Light" w:cs="Times New Roman"/>
      <w:b/>
      <w:bCs/>
      <w:i/>
      <w:kern w:val="28"/>
      <w:sz w:val="28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25C4B"/>
    <w:pPr>
      <w:spacing w:after="60"/>
      <w:jc w:val="center"/>
      <w:outlineLvl w:val="1"/>
    </w:pPr>
    <w:rPr>
      <w:rFonts w:ascii="Calibri Light" w:hAnsi="Calibri Light"/>
      <w:b/>
      <w:i/>
    </w:rPr>
  </w:style>
  <w:style w:type="character" w:customStyle="1" w:styleId="PodtytuZnak">
    <w:name w:val="Podtytuł Znak"/>
    <w:basedOn w:val="Domylnaczcionkaakapitu"/>
    <w:link w:val="Podtytu"/>
    <w:rsid w:val="00F25C4B"/>
    <w:rPr>
      <w:rFonts w:ascii="Calibri Light" w:eastAsia="Times New Roman" w:hAnsi="Calibri Light" w:cs="Times New Roman"/>
      <w:b/>
      <w:i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2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7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2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7D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25/2019 Wójta Gminy Borowie z dnia 16.04.2019r.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25/2019 Wójta Gminy Borowie z dnia 16.04.2019r.</dc:title>
  <dc:subject/>
  <dc:creator>Karol Chmielak</dc:creator>
  <cp:keywords/>
  <dc:description/>
  <cp:lastModifiedBy>Karol Chmielak</cp:lastModifiedBy>
  <cp:revision>2</cp:revision>
  <cp:lastPrinted>2022-08-29T07:15:00Z</cp:lastPrinted>
  <dcterms:created xsi:type="dcterms:W3CDTF">2022-08-29T09:29:00Z</dcterms:created>
  <dcterms:modified xsi:type="dcterms:W3CDTF">2022-08-29T09:29:00Z</dcterms:modified>
</cp:coreProperties>
</file>